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66FE2" w14:textId="77777777" w:rsidR="000369A8" w:rsidRDefault="000369A8" w:rsidP="000369A8">
      <w:pPr>
        <w:jc w:val="right"/>
        <w:rPr>
          <w:sz w:val="36"/>
          <w:szCs w:val="36"/>
        </w:rPr>
      </w:pPr>
    </w:p>
    <w:p w14:paraId="01F60BD3" w14:textId="57305194" w:rsidR="000369A8" w:rsidRDefault="00F73BD5" w:rsidP="000369A8">
      <w:pPr>
        <w:jc w:val="center"/>
      </w:pPr>
      <w:r w:rsidRPr="00F73BD5">
        <w:rPr>
          <w:noProof/>
        </w:rPr>
        <w:drawing>
          <wp:anchor distT="0" distB="0" distL="114300" distR="114300" simplePos="0" relativeHeight="251661312" behindDoc="0" locked="0" layoutInCell="1" allowOverlap="1" wp14:anchorId="3B808967" wp14:editId="6F575E39">
            <wp:simplePos x="0" y="0"/>
            <wp:positionH relativeFrom="margin">
              <wp:posOffset>66675</wp:posOffset>
            </wp:positionH>
            <wp:positionV relativeFrom="paragraph">
              <wp:posOffset>0</wp:posOffset>
            </wp:positionV>
            <wp:extent cx="1609725" cy="1104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1" t="16234" r="3746" b="8442"/>
                    <a:stretch/>
                  </pic:blipFill>
                  <pic:spPr bwMode="auto">
                    <a:xfrm>
                      <a:off x="0" y="0"/>
                      <a:ext cx="16097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STOKES BAY SAILING CLUB</w:t>
      </w:r>
      <w:r>
        <w:br/>
      </w:r>
      <w:r>
        <w:br/>
      </w:r>
      <w:r>
        <w:br/>
      </w:r>
    </w:p>
    <w:p w14:paraId="05185D48" w14:textId="67C4BF91" w:rsidR="000369A8" w:rsidRDefault="000369A8" w:rsidP="000369A8">
      <w:pPr>
        <w:jc w:val="right"/>
      </w:pPr>
      <w:r>
        <w:t>Tuesday 6</w:t>
      </w:r>
      <w:r w:rsidRPr="000369A8">
        <w:rPr>
          <w:vertAlign w:val="superscript"/>
        </w:rPr>
        <w:t>th</w:t>
      </w:r>
      <w:r>
        <w:t xml:space="preserve"> April 2021</w:t>
      </w:r>
    </w:p>
    <w:p w14:paraId="50067D59" w14:textId="0A794103" w:rsidR="00D3693A" w:rsidRDefault="00D3693A" w:rsidP="00D3693A">
      <w:r>
        <w:t xml:space="preserve">Dear </w:t>
      </w:r>
      <w:r w:rsidR="000369A8">
        <w:t>M</w:t>
      </w:r>
      <w:r>
        <w:t>embers,</w:t>
      </w:r>
    </w:p>
    <w:p w14:paraId="24039341" w14:textId="0C2BA4BC" w:rsidR="00D3693A" w:rsidRDefault="00D3693A" w:rsidP="00D3693A">
      <w:pPr>
        <w:ind w:firstLine="720"/>
      </w:pPr>
      <w:r>
        <w:t xml:space="preserve">It was brilliant to finally see boats racing </w:t>
      </w:r>
      <w:r w:rsidR="000369A8">
        <w:t xml:space="preserve">from </w:t>
      </w:r>
      <w:r>
        <w:t xml:space="preserve">Stokes Bay </w:t>
      </w:r>
      <w:r w:rsidR="00D37354">
        <w:t>again</w:t>
      </w:r>
      <w:r w:rsidR="00F9149C">
        <w:t xml:space="preserve"> over the Easter weekend.</w:t>
      </w:r>
      <w:r>
        <w:t xml:space="preserve"> 30 boats joined in on Sunday, and 10 Lasers braved the cold on Monday. Below is a </w:t>
      </w:r>
      <w:r w:rsidR="004870E9">
        <w:t>brief u</w:t>
      </w:r>
      <w:r>
        <w:t>pdate and a reminder of our obligations as we navigate through the COVID Roadmap.</w:t>
      </w:r>
    </w:p>
    <w:p w14:paraId="3167BBBA" w14:textId="77777777" w:rsidR="00D3693A" w:rsidRPr="00D3693A" w:rsidRDefault="00D3693A" w:rsidP="00D3693A">
      <w:pPr>
        <w:ind w:firstLine="720"/>
        <w:rPr>
          <w:b/>
          <w:bCs/>
          <w:sz w:val="24"/>
          <w:szCs w:val="24"/>
          <w:u w:val="single"/>
        </w:rPr>
      </w:pPr>
      <w:r w:rsidRPr="00D3693A">
        <w:rPr>
          <w:b/>
          <w:bCs/>
          <w:sz w:val="24"/>
          <w:szCs w:val="24"/>
          <w:u w:val="single"/>
        </w:rPr>
        <w:t>COVID</w:t>
      </w:r>
    </w:p>
    <w:p w14:paraId="539E1D58" w14:textId="77777777" w:rsidR="00D37354" w:rsidRDefault="00D3693A" w:rsidP="00D37354">
      <w:pPr>
        <w:pStyle w:val="ListParagraph"/>
        <w:numPr>
          <w:ilvl w:val="0"/>
          <w:numId w:val="2"/>
        </w:numPr>
      </w:pPr>
      <w:r>
        <w:t xml:space="preserve">Please be vigilant. </w:t>
      </w:r>
    </w:p>
    <w:p w14:paraId="57D251DE" w14:textId="77777777" w:rsidR="00D37354" w:rsidRDefault="00D3693A" w:rsidP="00D37354">
      <w:pPr>
        <w:pStyle w:val="ListParagraph"/>
        <w:numPr>
          <w:ilvl w:val="0"/>
          <w:numId w:val="2"/>
        </w:numPr>
      </w:pPr>
      <w:r>
        <w:t xml:space="preserve">Face coverings are required </w:t>
      </w:r>
      <w:r w:rsidR="004870E9">
        <w:t xml:space="preserve">when </w:t>
      </w:r>
      <w:r>
        <w:t>in the clubhouse and also when helping other sailors during launch and recovery. Remember to take a face covering on the water with you</w:t>
      </w:r>
      <w:r w:rsidR="004870E9">
        <w:t>.</w:t>
      </w:r>
      <w:r>
        <w:t xml:space="preserve"> </w:t>
      </w:r>
    </w:p>
    <w:p w14:paraId="73999560" w14:textId="7859A074" w:rsidR="00D3693A" w:rsidRDefault="00D3693A" w:rsidP="00D37354">
      <w:pPr>
        <w:pStyle w:val="ListParagraph"/>
        <w:numPr>
          <w:ilvl w:val="0"/>
          <w:numId w:val="2"/>
        </w:numPr>
      </w:pPr>
      <w:r>
        <w:t>Changing rooms are closed</w:t>
      </w:r>
      <w:r w:rsidR="00AE23A2">
        <w:t>. A</w:t>
      </w:r>
      <w:r>
        <w:t>ccess to the clubhouse is for the toilets only, or the bridge if you are on duty.</w:t>
      </w:r>
    </w:p>
    <w:p w14:paraId="3834E8E0" w14:textId="77777777" w:rsidR="00D3693A" w:rsidRPr="00D3693A" w:rsidRDefault="00D3693A" w:rsidP="00D3693A">
      <w:pPr>
        <w:ind w:firstLine="720"/>
        <w:rPr>
          <w:b/>
          <w:bCs/>
          <w:sz w:val="24"/>
          <w:szCs w:val="24"/>
          <w:u w:val="single"/>
        </w:rPr>
      </w:pPr>
      <w:r w:rsidRPr="00D3693A">
        <w:rPr>
          <w:b/>
          <w:bCs/>
          <w:sz w:val="24"/>
          <w:szCs w:val="24"/>
          <w:u w:val="single"/>
        </w:rPr>
        <w:t>Bridge</w:t>
      </w:r>
    </w:p>
    <w:p w14:paraId="60D69F0E" w14:textId="13BCDDB2" w:rsidR="00D3693A" w:rsidRDefault="00D3693A" w:rsidP="00D3693A">
      <w:pPr>
        <w:ind w:firstLine="720"/>
      </w:pPr>
      <w:r>
        <w:t xml:space="preserve">Thank you to everyone that signed up to </w:t>
      </w:r>
      <w:proofErr w:type="spellStart"/>
      <w:r>
        <w:t>SailEvent</w:t>
      </w:r>
      <w:proofErr w:type="spellEnd"/>
      <w:r>
        <w:t xml:space="preserve"> and tallied for racing electronically. It is really important for this to work that everybody jumps in with both feet and signs up. If you haven’t signed up</w:t>
      </w:r>
      <w:r w:rsidR="00AE23A2" w:rsidRPr="00AE23A2">
        <w:t xml:space="preserve"> </w:t>
      </w:r>
      <w:r w:rsidR="00AE23A2">
        <w:t>yet</w:t>
      </w:r>
      <w:r>
        <w:t xml:space="preserve">, please do </w:t>
      </w:r>
      <w:proofErr w:type="gramStart"/>
      <w:r>
        <w:t>so  -</w:t>
      </w:r>
      <w:proofErr w:type="gramEnd"/>
      <w:r>
        <w:t xml:space="preserve"> the how-to video is linked at the bottom of this letter</w:t>
      </w:r>
      <w:r w:rsidR="004870E9">
        <w:t xml:space="preserve"> along with a reminder </w:t>
      </w:r>
      <w:r w:rsidR="00D37354">
        <w:t>of what you need to do.</w:t>
      </w:r>
    </w:p>
    <w:p w14:paraId="3E570E58" w14:textId="4CA1F92A" w:rsidR="00FC3AD6" w:rsidRDefault="00D3693A" w:rsidP="00D3693A">
      <w:pPr>
        <w:ind w:firstLine="720"/>
      </w:pPr>
      <w:r>
        <w:t>I’m pleased to report that the new bridge system is working well; although, at present, we cannot automate the sound signals. We are investigating this technical issue and hope to have it resolved soon. If you have a duty coming up, please watch the bridge system video (link at bottom) which will give you an introduction. There are crib sheets on the bridge to help as well.</w:t>
      </w:r>
    </w:p>
    <w:p w14:paraId="6175DA8B" w14:textId="244DA03C" w:rsidR="00AE23A2" w:rsidRDefault="00AE23A2" w:rsidP="00AE23A2">
      <w:pPr>
        <w:pStyle w:val="ListParagraph"/>
        <w:ind w:left="0"/>
      </w:pPr>
      <w:r>
        <w:t xml:space="preserve">If you have any questions about what we need from you, or any other bridge related </w:t>
      </w:r>
      <w:r w:rsidR="007F0D4F">
        <w:t>feedback,</w:t>
      </w:r>
      <w:r w:rsidR="00066846">
        <w:t xml:space="preserve"> </w:t>
      </w:r>
      <w:r>
        <w:t xml:space="preserve">please email </w:t>
      </w:r>
      <w:hyperlink r:id="rId6" w:history="1">
        <w:r w:rsidRPr="00D14137">
          <w:rPr>
            <w:rStyle w:val="Hyperlink"/>
          </w:rPr>
          <w:t>stokesbaysc@gmail.com</w:t>
        </w:r>
      </w:hyperlink>
      <w:r>
        <w:t xml:space="preserve">  and we will do our best to help you.</w:t>
      </w:r>
    </w:p>
    <w:p w14:paraId="61BE1604" w14:textId="698CBE3E" w:rsidR="00D55489" w:rsidRDefault="00066846" w:rsidP="00AE23A2">
      <w:r>
        <w:t>Thank you</w:t>
      </w:r>
      <w:r w:rsidR="00200979">
        <w:t>.</w:t>
      </w:r>
      <w:r w:rsidR="00AE23A2">
        <w:br/>
        <w:t xml:space="preserve">Peter </w:t>
      </w:r>
      <w:proofErr w:type="spellStart"/>
      <w:r w:rsidR="00AE23A2">
        <w:t>Mackin</w:t>
      </w:r>
      <w:proofErr w:type="spellEnd"/>
      <w:r w:rsidR="00AE23A2">
        <w:br/>
        <w:t>Sailing Secretary</w:t>
      </w:r>
    </w:p>
    <w:p w14:paraId="41C7E455" w14:textId="77777777" w:rsidR="004204EE" w:rsidRDefault="004204EE" w:rsidP="005B0573">
      <w:pPr>
        <w:spacing w:after="0" w:line="240" w:lineRule="auto"/>
      </w:pPr>
    </w:p>
    <w:p w14:paraId="2CCE1339" w14:textId="0455D592" w:rsidR="005B26EB" w:rsidRPr="00AE23A2" w:rsidRDefault="00D3693A" w:rsidP="00D3693A">
      <w:pPr>
        <w:ind w:firstLine="720"/>
        <w:rPr>
          <w:b/>
          <w:bCs/>
          <w:u w:val="single"/>
        </w:rPr>
      </w:pPr>
      <w:r w:rsidRPr="00AE23A2">
        <w:rPr>
          <w:b/>
          <w:bCs/>
          <w:u w:val="single"/>
        </w:rPr>
        <w:t>REMINDER: Getting set up for online sign-on</w:t>
      </w:r>
    </w:p>
    <w:p w14:paraId="78C42F98" w14:textId="0C8D49FC" w:rsidR="001B22AA" w:rsidRDefault="00F33AF9">
      <w:r>
        <w:t xml:space="preserve">We need </w:t>
      </w:r>
      <w:r w:rsidR="002A4AB8">
        <w:t xml:space="preserve">you to do </w:t>
      </w:r>
      <w:r w:rsidR="004870E9">
        <w:rPr>
          <w:b/>
          <w:bCs/>
          <w:u w:val="single"/>
        </w:rPr>
        <w:t>TWO</w:t>
      </w:r>
      <w:r w:rsidR="002A4AB8">
        <w:t xml:space="preserve"> things</w:t>
      </w:r>
      <w:r w:rsidR="001932D1">
        <w:t xml:space="preserve"> which </w:t>
      </w:r>
      <w:r w:rsidR="00EB5C73">
        <w:t>shouldn’t take more than</w:t>
      </w:r>
      <w:r w:rsidR="00EB5C73" w:rsidRPr="00450CBB">
        <w:rPr>
          <w:b/>
          <w:bCs/>
        </w:rPr>
        <w:t xml:space="preserve"> </w:t>
      </w:r>
      <w:r w:rsidR="00A777FA" w:rsidRPr="004870E9">
        <w:t xml:space="preserve">5 </w:t>
      </w:r>
      <w:r w:rsidR="00EB5C73" w:rsidRPr="004870E9">
        <w:t>minutes</w:t>
      </w:r>
      <w:r w:rsidR="00EB5C73">
        <w:t xml:space="preserve"> of your time</w:t>
      </w:r>
      <w:r w:rsidR="001932D1">
        <w:t>:</w:t>
      </w:r>
    </w:p>
    <w:p w14:paraId="1962DBC6" w14:textId="031D2BAA" w:rsidR="00226F51" w:rsidRDefault="00EE3E63" w:rsidP="006B0D9A">
      <w:pPr>
        <w:pStyle w:val="ListParagraph"/>
        <w:numPr>
          <w:ilvl w:val="0"/>
          <w:numId w:val="1"/>
        </w:numPr>
      </w:pPr>
      <w:r>
        <w:t>Si</w:t>
      </w:r>
      <w:r w:rsidR="00226F51">
        <w:t>gn up to Sailevent.net</w:t>
      </w:r>
      <w:r w:rsidR="00AE23A2">
        <w:t xml:space="preserve"> - H</w:t>
      </w:r>
      <w:r w:rsidR="006B0D9A">
        <w:t xml:space="preserve">ead to their website and click ‘Sailor’ in the top right. </w:t>
      </w:r>
      <w:r w:rsidR="00552A92">
        <w:t>It</w:t>
      </w:r>
      <w:r w:rsidR="00E23A68">
        <w:t xml:space="preserve"> only requires y</w:t>
      </w:r>
      <w:r w:rsidR="00552A92">
        <w:t>our email a</w:t>
      </w:r>
      <w:r w:rsidR="006B0D9A">
        <w:t>ddre</w:t>
      </w:r>
      <w:r w:rsidR="00552A92">
        <w:t xml:space="preserve">ss </w:t>
      </w:r>
      <w:r w:rsidR="00D7458A">
        <w:t xml:space="preserve">to set up. I strongly recommend you set up a password to make signing in easier </w:t>
      </w:r>
      <w:r w:rsidR="00700459">
        <w:t>in future.</w:t>
      </w:r>
      <w:r w:rsidR="00F317F6">
        <w:t xml:space="preserve"> </w:t>
      </w:r>
    </w:p>
    <w:p w14:paraId="0912A580" w14:textId="51C46D87" w:rsidR="00D3693A" w:rsidRDefault="00230967" w:rsidP="00DF7B41">
      <w:pPr>
        <w:pStyle w:val="ListParagraph"/>
        <w:numPr>
          <w:ilvl w:val="0"/>
          <w:numId w:val="1"/>
        </w:numPr>
      </w:pPr>
      <w:r>
        <w:t xml:space="preserve">Enter our </w:t>
      </w:r>
      <w:r w:rsidR="0026451D">
        <w:t>‘</w:t>
      </w:r>
      <w:r>
        <w:t>SBSC</w:t>
      </w:r>
      <w:r w:rsidR="0026451D">
        <w:t xml:space="preserve"> Club</w:t>
      </w:r>
      <w:r>
        <w:t xml:space="preserve"> Racing 2021’</w:t>
      </w:r>
      <w:r w:rsidR="0026451D">
        <w:t xml:space="preserve"> </w:t>
      </w:r>
      <w:proofErr w:type="spellStart"/>
      <w:r w:rsidR="0026451D">
        <w:t>SailEvent</w:t>
      </w:r>
      <w:proofErr w:type="spellEnd"/>
      <w:r w:rsidR="0026451D">
        <w:t xml:space="preserve"> competition onlin</w:t>
      </w:r>
      <w:r w:rsidR="0039438A">
        <w:t xml:space="preserve">e </w:t>
      </w:r>
      <w:r w:rsidR="00E45216">
        <w:t xml:space="preserve">via the </w:t>
      </w:r>
      <w:r w:rsidR="0039438A">
        <w:t xml:space="preserve">link </w:t>
      </w:r>
      <w:r w:rsidR="00AE23A2">
        <w:t>below</w:t>
      </w:r>
      <w:r w:rsidR="00E45216">
        <w:t>.</w:t>
      </w:r>
      <w:r w:rsidR="00BF185A">
        <w:t xml:space="preserve"> Please do this for all boats you helm, using the same email address you used in your </w:t>
      </w:r>
      <w:proofErr w:type="spellStart"/>
      <w:r w:rsidR="00BF185A">
        <w:t>SailEvent</w:t>
      </w:r>
      <w:proofErr w:type="spellEnd"/>
      <w:r w:rsidR="00BF185A">
        <w:t xml:space="preserve"> account.</w:t>
      </w:r>
    </w:p>
    <w:p w14:paraId="1120F0C4" w14:textId="77AAA377" w:rsidR="00A33DFC" w:rsidRDefault="00AE23A2" w:rsidP="00D3693A">
      <w:pPr>
        <w:pStyle w:val="ListParagraph"/>
        <w:ind w:left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C1374A" wp14:editId="684DFABF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4688840" cy="1509395"/>
                <wp:effectExtent l="0" t="0" r="16510" b="14605"/>
                <wp:wrapThrough wrapText="bothSides">
                  <wp:wrapPolygon edited="0">
                    <wp:start x="0" y="0"/>
                    <wp:lineTo x="0" y="21536"/>
                    <wp:lineTo x="21588" y="21536"/>
                    <wp:lineTo x="21588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15093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6CF7E1B" w14:textId="77777777" w:rsidR="00B82FE7" w:rsidRPr="00F73BD5" w:rsidRDefault="00B82FE7" w:rsidP="00F73BD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3BD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Useful links:</w:t>
                            </w:r>
                          </w:p>
                          <w:p w14:paraId="1125DA2E" w14:textId="6FEE2F39" w:rsidR="007F3466" w:rsidRDefault="00E13DFE" w:rsidP="00F73BD5">
                            <w:pPr>
                              <w:jc w:val="center"/>
                            </w:pPr>
                            <w:proofErr w:type="spellStart"/>
                            <w:r w:rsidRPr="002D6B2D">
                              <w:t>SailEvent</w:t>
                            </w:r>
                            <w:proofErr w:type="spellEnd"/>
                            <w:r w:rsidRPr="002D6B2D">
                              <w:t xml:space="preserve">:      </w:t>
                            </w:r>
                            <w:hyperlink r:id="rId7" w:history="1">
                              <w:r w:rsidR="007F3466" w:rsidRPr="00595D9A">
                                <w:rPr>
                                  <w:rStyle w:val="Hyperlink"/>
                                </w:rPr>
                                <w:t>www.Sailevent.net</w:t>
                              </w:r>
                            </w:hyperlink>
                          </w:p>
                          <w:p w14:paraId="742FE0AA" w14:textId="77777777" w:rsidR="00AE139D" w:rsidRDefault="00524391" w:rsidP="00F73BD5">
                            <w:pPr>
                              <w:jc w:val="center"/>
                            </w:pPr>
                            <w:r>
                              <w:t>SBSC Club Racing 2021 Online Entry Form:</w:t>
                            </w:r>
                            <w:r w:rsidR="00E13DFE">
                              <w:t xml:space="preserve">      </w:t>
                            </w:r>
                            <w:hyperlink r:id="rId8" w:history="1">
                              <w:r w:rsidR="002D6B2D" w:rsidRPr="00595D9A">
                                <w:rPr>
                                  <w:rStyle w:val="Hyperlink"/>
                                </w:rPr>
                                <w:t>https://sailevent.net/enter/SBSC</w:t>
                              </w:r>
                            </w:hyperlink>
                          </w:p>
                          <w:p w14:paraId="6BCABE4F" w14:textId="2DAE00BB" w:rsidR="00633ABE" w:rsidRDefault="00D3693A" w:rsidP="00F73BD5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r>
                              <w:t>Entry</w:t>
                            </w:r>
                            <w:r w:rsidR="002B6475">
                              <w:t xml:space="preserve"> how-to video:</w:t>
                            </w:r>
                            <w:r w:rsidR="00441BC7">
                              <w:t xml:space="preserve"> </w:t>
                            </w:r>
                            <w:r w:rsidR="00831126">
                              <w:t xml:space="preserve"> </w:t>
                            </w:r>
                            <w:hyperlink r:id="rId9" w:history="1">
                              <w:r w:rsidR="00831126" w:rsidRPr="008216DB">
                                <w:rPr>
                                  <w:rStyle w:val="Hyperlink"/>
                                </w:rPr>
                                <w:t>https://youtu.be/xIpKZkvvs24</w:t>
                              </w:r>
                            </w:hyperlink>
                          </w:p>
                          <w:p w14:paraId="30C6C54D" w14:textId="53881A04" w:rsidR="00D3693A" w:rsidRDefault="00D3693A" w:rsidP="00F73BD5">
                            <w:pPr>
                              <w:jc w:val="center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D3693A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Running Racing on the new </w:t>
                            </w:r>
                            <w:r w:rsidR="004870E9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bridge </w:t>
                            </w:r>
                            <w:r w:rsidRPr="00D3693A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system: </w:t>
                            </w:r>
                            <w:hyperlink r:id="rId10" w:history="1">
                              <w:r w:rsidRPr="004F5AB2">
                                <w:rPr>
                                  <w:rStyle w:val="Hyperlink"/>
                                </w:rPr>
                                <w:t>https://youtu.be/jznEiCWrSRo</w:t>
                              </w:r>
                            </w:hyperlink>
                          </w:p>
                          <w:p w14:paraId="52AA3EDB" w14:textId="77777777" w:rsidR="00D3693A" w:rsidRDefault="00D3693A" w:rsidP="00F73BD5">
                            <w:pPr>
                              <w:jc w:val="center"/>
                            </w:pPr>
                          </w:p>
                          <w:p w14:paraId="5BF3D3E9" w14:textId="77777777" w:rsidR="00633ABE" w:rsidRPr="00B82FE7" w:rsidRDefault="00633ABE" w:rsidP="00F73B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137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2pt;width:369.2pt;height:118.8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" strokecolor="#bfbfbf [2412]" strokeweight=".5pt">
                <v:textbox>
                  <w:txbxContent>
                    <w:p w14:paraId="76CF7E1B" w14:textId="77777777" w:rsidR="00B82FE7" w:rsidRPr="00F73BD5" w:rsidRDefault="00B82FE7" w:rsidP="00F73BD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F73BD5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Useful links:</w:t>
                      </w:r>
                    </w:p>
                    <w:p w14:paraId="1125DA2E" w14:textId="6FEE2F39" w:rsidR="007F3466" w:rsidRDefault="00E13DFE" w:rsidP="00F73BD5">
                      <w:pPr>
                        <w:jc w:val="center"/>
                      </w:pPr>
                      <w:proofErr w:type="spellStart"/>
                      <w:r w:rsidRPr="002D6B2D">
                        <w:t>SailEvent</w:t>
                      </w:r>
                      <w:proofErr w:type="spellEnd"/>
                      <w:r w:rsidRPr="002D6B2D">
                        <w:t xml:space="preserve">:      </w:t>
                      </w:r>
                      <w:hyperlink r:id="rId11" w:history="1">
                        <w:r w:rsidR="007F3466" w:rsidRPr="00595D9A">
                          <w:rPr>
                            <w:rStyle w:val="Hyperlink"/>
                          </w:rPr>
                          <w:t>www.Sailevent.net</w:t>
                        </w:r>
                      </w:hyperlink>
                    </w:p>
                    <w:p w14:paraId="742FE0AA" w14:textId="77777777" w:rsidR="00AE139D" w:rsidRDefault="00524391" w:rsidP="00F73BD5">
                      <w:pPr>
                        <w:jc w:val="center"/>
                      </w:pPr>
                      <w:r>
                        <w:t>SBSC Club Racing 2021 Online Entry Form:</w:t>
                      </w:r>
                      <w:r w:rsidR="00E13DFE">
                        <w:t xml:space="preserve">      </w:t>
                      </w:r>
                      <w:hyperlink r:id="rId12" w:history="1">
                        <w:r w:rsidR="002D6B2D" w:rsidRPr="00595D9A">
                          <w:rPr>
                            <w:rStyle w:val="Hyperlink"/>
                          </w:rPr>
                          <w:t>https://sailevent.net/enter/SBSC</w:t>
                        </w:r>
                      </w:hyperlink>
                    </w:p>
                    <w:p w14:paraId="6BCABE4F" w14:textId="2DAE00BB" w:rsidR="00633ABE" w:rsidRDefault="00D3693A" w:rsidP="00F73BD5">
                      <w:pPr>
                        <w:jc w:val="center"/>
                        <w:rPr>
                          <w:rStyle w:val="Hyperlink"/>
                        </w:rPr>
                      </w:pPr>
                      <w:r>
                        <w:t>Entry</w:t>
                      </w:r>
                      <w:r w:rsidR="002B6475">
                        <w:t xml:space="preserve"> how-to video:</w:t>
                      </w:r>
                      <w:r w:rsidR="00441BC7">
                        <w:t xml:space="preserve"> </w:t>
                      </w:r>
                      <w:r w:rsidR="00831126">
                        <w:t xml:space="preserve"> </w:t>
                      </w:r>
                      <w:hyperlink r:id="rId13" w:history="1">
                        <w:r w:rsidR="00831126" w:rsidRPr="008216DB">
                          <w:rPr>
                            <w:rStyle w:val="Hyperlink"/>
                          </w:rPr>
                          <w:t>https://youtu.be/xIpKZkvvs24</w:t>
                        </w:r>
                      </w:hyperlink>
                    </w:p>
                    <w:p w14:paraId="30C6C54D" w14:textId="53881A04" w:rsidR="00D3693A" w:rsidRDefault="00D3693A" w:rsidP="00F73BD5">
                      <w:pPr>
                        <w:jc w:val="center"/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D3693A">
                        <w:rPr>
                          <w:rStyle w:val="Hyperlink"/>
                          <w:color w:val="auto"/>
                          <w:u w:val="none"/>
                        </w:rPr>
                        <w:t xml:space="preserve">Running Racing on the new </w:t>
                      </w:r>
                      <w:r w:rsidR="004870E9">
                        <w:rPr>
                          <w:rStyle w:val="Hyperlink"/>
                          <w:color w:val="auto"/>
                          <w:u w:val="none"/>
                        </w:rPr>
                        <w:t xml:space="preserve">bridge </w:t>
                      </w:r>
                      <w:r w:rsidRPr="00D3693A">
                        <w:rPr>
                          <w:rStyle w:val="Hyperlink"/>
                          <w:color w:val="auto"/>
                          <w:u w:val="none"/>
                        </w:rPr>
                        <w:t xml:space="preserve">system: </w:t>
                      </w:r>
                      <w:hyperlink r:id="rId14" w:history="1">
                        <w:r w:rsidRPr="004F5AB2">
                          <w:rPr>
                            <w:rStyle w:val="Hyperlink"/>
                          </w:rPr>
                          <w:t>https://youtu.b</w:t>
                        </w:r>
                        <w:r w:rsidRPr="004F5AB2">
                          <w:rPr>
                            <w:rStyle w:val="Hyperlink"/>
                          </w:rPr>
                          <w:t>e</w:t>
                        </w:r>
                        <w:r w:rsidRPr="004F5AB2">
                          <w:rPr>
                            <w:rStyle w:val="Hyperlink"/>
                          </w:rPr>
                          <w:t>/jznEiCWrSRo</w:t>
                        </w:r>
                      </w:hyperlink>
                    </w:p>
                    <w:p w14:paraId="52AA3EDB" w14:textId="77777777" w:rsidR="00D3693A" w:rsidRDefault="00D3693A" w:rsidP="00F73BD5">
                      <w:pPr>
                        <w:jc w:val="center"/>
                      </w:pPr>
                    </w:p>
                    <w:p w14:paraId="5BF3D3E9" w14:textId="77777777" w:rsidR="00633ABE" w:rsidRPr="00B82FE7" w:rsidRDefault="00633ABE" w:rsidP="00F73BD5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73BD5">
        <w:br/>
      </w:r>
    </w:p>
    <w:p w14:paraId="391A24D7" w14:textId="77777777" w:rsidR="00AE23A2" w:rsidRDefault="00AE23A2">
      <w:pPr>
        <w:pStyle w:val="ListParagraph"/>
        <w:ind w:left="0"/>
      </w:pPr>
    </w:p>
    <w:sectPr w:rsidR="00AE23A2" w:rsidSect="00F73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D1739"/>
    <w:multiLevelType w:val="hybridMultilevel"/>
    <w:tmpl w:val="20967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C6A5A"/>
    <w:multiLevelType w:val="hybridMultilevel"/>
    <w:tmpl w:val="8AC2A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7C"/>
    <w:rsid w:val="00005CC8"/>
    <w:rsid w:val="000369A8"/>
    <w:rsid w:val="000413E6"/>
    <w:rsid w:val="00045577"/>
    <w:rsid w:val="00063FBD"/>
    <w:rsid w:val="00066846"/>
    <w:rsid w:val="000706C7"/>
    <w:rsid w:val="000D073E"/>
    <w:rsid w:val="000D3049"/>
    <w:rsid w:val="00107A98"/>
    <w:rsid w:val="00135585"/>
    <w:rsid w:val="001511D8"/>
    <w:rsid w:val="00151927"/>
    <w:rsid w:val="0016110E"/>
    <w:rsid w:val="00173F3D"/>
    <w:rsid w:val="00176E7B"/>
    <w:rsid w:val="00181905"/>
    <w:rsid w:val="0018246F"/>
    <w:rsid w:val="001920DA"/>
    <w:rsid w:val="001932D1"/>
    <w:rsid w:val="001A33EA"/>
    <w:rsid w:val="001A79E8"/>
    <w:rsid w:val="001B22AA"/>
    <w:rsid w:val="001F0179"/>
    <w:rsid w:val="001F0BF1"/>
    <w:rsid w:val="001F2423"/>
    <w:rsid w:val="00200979"/>
    <w:rsid w:val="002024A3"/>
    <w:rsid w:val="00226F51"/>
    <w:rsid w:val="00230967"/>
    <w:rsid w:val="002401AD"/>
    <w:rsid w:val="00243FC4"/>
    <w:rsid w:val="00252EED"/>
    <w:rsid w:val="0026451D"/>
    <w:rsid w:val="002A0A98"/>
    <w:rsid w:val="002A2FD2"/>
    <w:rsid w:val="002A4AB8"/>
    <w:rsid w:val="002B6475"/>
    <w:rsid w:val="002D6B2D"/>
    <w:rsid w:val="002E6C50"/>
    <w:rsid w:val="002F53C0"/>
    <w:rsid w:val="00310001"/>
    <w:rsid w:val="003151F9"/>
    <w:rsid w:val="003270A7"/>
    <w:rsid w:val="003612F5"/>
    <w:rsid w:val="003615E3"/>
    <w:rsid w:val="00363821"/>
    <w:rsid w:val="003647D3"/>
    <w:rsid w:val="00385166"/>
    <w:rsid w:val="0038534B"/>
    <w:rsid w:val="0039438A"/>
    <w:rsid w:val="003B65BD"/>
    <w:rsid w:val="003D3740"/>
    <w:rsid w:val="003E7FA1"/>
    <w:rsid w:val="00401C2C"/>
    <w:rsid w:val="004040DE"/>
    <w:rsid w:val="00416C7C"/>
    <w:rsid w:val="004204EE"/>
    <w:rsid w:val="00431CD3"/>
    <w:rsid w:val="00440F2A"/>
    <w:rsid w:val="00441BC7"/>
    <w:rsid w:val="00450CBB"/>
    <w:rsid w:val="00454200"/>
    <w:rsid w:val="00465D65"/>
    <w:rsid w:val="004870E9"/>
    <w:rsid w:val="00487240"/>
    <w:rsid w:val="004C0DE3"/>
    <w:rsid w:val="004E17EF"/>
    <w:rsid w:val="004E6816"/>
    <w:rsid w:val="004F26DA"/>
    <w:rsid w:val="00500627"/>
    <w:rsid w:val="00524391"/>
    <w:rsid w:val="00552A92"/>
    <w:rsid w:val="005B0573"/>
    <w:rsid w:val="005B0E87"/>
    <w:rsid w:val="005B26EB"/>
    <w:rsid w:val="005E4EE3"/>
    <w:rsid w:val="005F44B3"/>
    <w:rsid w:val="00600CCD"/>
    <w:rsid w:val="006041CD"/>
    <w:rsid w:val="006264AB"/>
    <w:rsid w:val="00633ABE"/>
    <w:rsid w:val="0065274F"/>
    <w:rsid w:val="00670434"/>
    <w:rsid w:val="006B0D9A"/>
    <w:rsid w:val="006B5A6C"/>
    <w:rsid w:val="00700459"/>
    <w:rsid w:val="00704C23"/>
    <w:rsid w:val="00711AAB"/>
    <w:rsid w:val="0072089C"/>
    <w:rsid w:val="00721A70"/>
    <w:rsid w:val="0072328E"/>
    <w:rsid w:val="00772054"/>
    <w:rsid w:val="00782232"/>
    <w:rsid w:val="007E4870"/>
    <w:rsid w:val="007F0D4F"/>
    <w:rsid w:val="007F3466"/>
    <w:rsid w:val="00831126"/>
    <w:rsid w:val="00836379"/>
    <w:rsid w:val="008D0A87"/>
    <w:rsid w:val="00904F53"/>
    <w:rsid w:val="00930DF1"/>
    <w:rsid w:val="00934C0E"/>
    <w:rsid w:val="0093557F"/>
    <w:rsid w:val="00941107"/>
    <w:rsid w:val="00954C1C"/>
    <w:rsid w:val="00987EC3"/>
    <w:rsid w:val="009F7F48"/>
    <w:rsid w:val="00A2213D"/>
    <w:rsid w:val="00A33DFC"/>
    <w:rsid w:val="00A65056"/>
    <w:rsid w:val="00A73F7D"/>
    <w:rsid w:val="00A777FA"/>
    <w:rsid w:val="00A85581"/>
    <w:rsid w:val="00AA4AA5"/>
    <w:rsid w:val="00AB25AF"/>
    <w:rsid w:val="00AB7C91"/>
    <w:rsid w:val="00AE139D"/>
    <w:rsid w:val="00AE23A2"/>
    <w:rsid w:val="00AF38B0"/>
    <w:rsid w:val="00AF63CC"/>
    <w:rsid w:val="00B04293"/>
    <w:rsid w:val="00B37609"/>
    <w:rsid w:val="00B40A3A"/>
    <w:rsid w:val="00B40D6A"/>
    <w:rsid w:val="00B80AD5"/>
    <w:rsid w:val="00B82FE7"/>
    <w:rsid w:val="00BA012A"/>
    <w:rsid w:val="00BC5FA0"/>
    <w:rsid w:val="00BF185A"/>
    <w:rsid w:val="00C16593"/>
    <w:rsid w:val="00C17CC0"/>
    <w:rsid w:val="00C7350F"/>
    <w:rsid w:val="00C7652B"/>
    <w:rsid w:val="00D341C7"/>
    <w:rsid w:val="00D358DD"/>
    <w:rsid w:val="00D3693A"/>
    <w:rsid w:val="00D37354"/>
    <w:rsid w:val="00D4031B"/>
    <w:rsid w:val="00D413FD"/>
    <w:rsid w:val="00D55489"/>
    <w:rsid w:val="00D670CD"/>
    <w:rsid w:val="00D67DA2"/>
    <w:rsid w:val="00D7458A"/>
    <w:rsid w:val="00DC4519"/>
    <w:rsid w:val="00DD289E"/>
    <w:rsid w:val="00DF28F9"/>
    <w:rsid w:val="00DF7B41"/>
    <w:rsid w:val="00E132DB"/>
    <w:rsid w:val="00E1353B"/>
    <w:rsid w:val="00E13DFE"/>
    <w:rsid w:val="00E23A68"/>
    <w:rsid w:val="00E45216"/>
    <w:rsid w:val="00E72EE1"/>
    <w:rsid w:val="00E871D1"/>
    <w:rsid w:val="00EB51B4"/>
    <w:rsid w:val="00EB5C73"/>
    <w:rsid w:val="00EC54F3"/>
    <w:rsid w:val="00EE3E63"/>
    <w:rsid w:val="00EF14F0"/>
    <w:rsid w:val="00F14B36"/>
    <w:rsid w:val="00F317F6"/>
    <w:rsid w:val="00F33AF9"/>
    <w:rsid w:val="00F5024D"/>
    <w:rsid w:val="00F56FE9"/>
    <w:rsid w:val="00F70C2D"/>
    <w:rsid w:val="00F73BD5"/>
    <w:rsid w:val="00F80AA6"/>
    <w:rsid w:val="00F9149C"/>
    <w:rsid w:val="00FC17FC"/>
    <w:rsid w:val="00FC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F435"/>
  <w15:chartTrackingRefBased/>
  <w15:docId w15:val="{44C7E8BA-0841-EA44-B008-453A4DA8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7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F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41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levent.net/enter/SBSC" TargetMode="External"/><Relationship Id="rId13" Type="http://schemas.openxmlformats.org/officeDocument/2006/relationships/hyperlink" Target="https://youtu.be/xIpKZkvvs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ilevent.net" TargetMode="External"/><Relationship Id="rId12" Type="http://schemas.openxmlformats.org/officeDocument/2006/relationships/hyperlink" Target="https://sailevent.net/enter/SBS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tokesbaysc@gmail.com" TargetMode="External"/><Relationship Id="rId11" Type="http://schemas.openxmlformats.org/officeDocument/2006/relationships/hyperlink" Target="http://www.Sailevent.ne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youtu.be/jznEiCWrS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IpKZkvvs24" TargetMode="External"/><Relationship Id="rId14" Type="http://schemas.openxmlformats.org/officeDocument/2006/relationships/hyperlink" Target="https://youtu.be/jznEiCWrS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Mackin</dc:creator>
  <cp:keywords/>
  <dc:description/>
  <cp:lastModifiedBy>Karen Falcon</cp:lastModifiedBy>
  <cp:revision>3</cp:revision>
  <dcterms:created xsi:type="dcterms:W3CDTF">2021-04-06T06:47:00Z</dcterms:created>
  <dcterms:modified xsi:type="dcterms:W3CDTF">2021-04-06T06:49:00Z</dcterms:modified>
</cp:coreProperties>
</file>